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43A" w:rsidRPr="0033535E" w:rsidRDefault="009E443A" w:rsidP="009E44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E443A" w:rsidRPr="0033535E" w:rsidRDefault="009E443A" w:rsidP="009E44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E443A" w:rsidRPr="0033535E" w:rsidRDefault="009E443A" w:rsidP="009E443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2355D635" wp14:editId="2F077CE2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9E443A" w:rsidRPr="0033535E" w:rsidRDefault="009E443A" w:rsidP="009E44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9E443A" w:rsidRPr="0033535E" w:rsidRDefault="009E443A" w:rsidP="009E44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E443A" w:rsidRPr="0033535E" w:rsidRDefault="009E443A" w:rsidP="009E44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E443A" w:rsidRPr="0033535E" w:rsidRDefault="009E443A" w:rsidP="009E44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E443A" w:rsidRPr="0033535E" w:rsidRDefault="009E443A" w:rsidP="009E44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E443A" w:rsidRDefault="009E443A" w:rsidP="009E443A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9E443A" w:rsidRPr="0033535E" w:rsidRDefault="009E443A" w:rsidP="009E443A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443A" w:rsidRPr="00EE052D" w:rsidRDefault="009E443A" w:rsidP="009E443A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9</w:t>
      </w:r>
    </w:p>
    <w:p w:rsidR="009E443A" w:rsidRPr="0033535E" w:rsidRDefault="009E443A" w:rsidP="009E443A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E443A" w:rsidRPr="0033535E" w:rsidRDefault="009E443A" w:rsidP="009E443A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  <w:r w:rsidR="00D1053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9.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20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 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сряда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0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 постоянните комисии, в това число и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Постоянната комисия</w:t>
      </w:r>
      <w:r w:rsidRPr="00484859">
        <w:rPr>
          <w:rFonts w:ascii="Times New Roman" w:hAnsi="Times New Roman" w:cs="Times New Roman"/>
          <w:sz w:val="24"/>
          <w:szCs w:val="24"/>
        </w:rPr>
        <w:t xml:space="preserve"> </w:t>
      </w:r>
      <w:r w:rsidRPr="002930EA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 xml:space="preserve">”Устройство на територията, строителство, околна среда, благоустрояване, обществен транспорт и </w:t>
      </w:r>
      <w:proofErr w:type="spellStart"/>
      <w:r w:rsidRPr="002930EA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комуникации”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с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председател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Любомир Пасков</w:t>
      </w:r>
    </w:p>
    <w:p w:rsidR="009E443A" w:rsidRPr="0033535E" w:rsidRDefault="009E443A" w:rsidP="009E44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9E443A" w:rsidRPr="0033535E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Любомир Пасков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9E443A" w:rsidRPr="0033535E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E443A" w:rsidRDefault="009E443A" w:rsidP="009E443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9E443A" w:rsidRDefault="009E443A" w:rsidP="009E443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E443A" w:rsidRDefault="009E443A" w:rsidP="009E443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</w:pPr>
    </w:p>
    <w:p w:rsidR="009E443A" w:rsidRPr="00530DBE" w:rsidRDefault="009E443A" w:rsidP="009E443A">
      <w:pPr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 w:rsidRPr="00530DBE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1.Информация за състоянието на сметосъбирането в Общината</w:t>
      </w:r>
      <w:r w:rsidRPr="00530DBE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</w:t>
      </w:r>
    </w:p>
    <w:p w:rsidR="009E443A" w:rsidRPr="00530DBE" w:rsidRDefault="009E443A" w:rsidP="009E443A">
      <w:pPr>
        <w:spacing w:after="0" w:line="240" w:lineRule="auto"/>
        <w:ind w:left="720"/>
        <w:jc w:val="right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proofErr w:type="spellStart"/>
      <w:r w:rsidRPr="00530DBE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Докл.Кмета</w:t>
      </w:r>
      <w:proofErr w:type="spellEnd"/>
      <w:r w:rsidRPr="00530DBE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на Общината</w:t>
      </w:r>
    </w:p>
    <w:p w:rsidR="009E443A" w:rsidRPr="00530DBE" w:rsidRDefault="009E443A" w:rsidP="009E44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</w:pPr>
      <w:r w:rsidRPr="00530DBE">
        <w:rPr>
          <w:rFonts w:ascii="Times New Roman" w:eastAsia="Times New Roman" w:hAnsi="Times New Roman" w:cs="Latha"/>
          <w:sz w:val="24"/>
          <w:szCs w:val="24"/>
          <w:lang w:val="ru-RU" w:bidi="ta-IN"/>
        </w:rPr>
        <w:t>2.</w:t>
      </w:r>
      <w:r w:rsidRPr="00530DBE"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  <w:t>Предложения</w:t>
      </w:r>
    </w:p>
    <w:p w:rsidR="009E443A" w:rsidRDefault="009E443A" w:rsidP="009E44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Приемане бюджетната прогноза за периода 202</w:t>
      </w:r>
      <w:r w:rsidRPr="00530DB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4</w:t>
      </w: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>-20</w:t>
      </w:r>
      <w:r w:rsidRPr="00530DB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28</w:t>
      </w: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 и четиригодишна бюджетна прогноза </w:t>
      </w: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2025 – 2028 г.  в областта на електронното управление </w:t>
      </w: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Община Гулянци</w:t>
      </w:r>
    </w:p>
    <w:p w:rsidR="0098431C" w:rsidRDefault="0098431C" w:rsidP="00984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утвърждаване актуализация на бюджета на общината за 2024 година</w:t>
      </w:r>
    </w:p>
    <w:p w:rsidR="009E443A" w:rsidRPr="00530DBE" w:rsidRDefault="009E443A" w:rsidP="009E44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530DBE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Утвърждаване и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>дофинансиране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маломерни, самостоятелни и слети паралелки с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>пълняемост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под задължителния минимум за учебната 2024/2025 година в училищата на територията на община Гулянци</w:t>
      </w:r>
    </w:p>
    <w:p w:rsidR="009E443A" w:rsidRPr="00530DBE" w:rsidRDefault="009E443A" w:rsidP="009E443A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Latha"/>
          <w:color w:val="000000"/>
          <w:spacing w:val="-5"/>
          <w:sz w:val="28"/>
          <w:szCs w:val="20"/>
          <w:lang w:val="ru-RU" w:bidi="ta-IN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</w:rPr>
        <w:t>От Кмета на Общината относно:</w:t>
      </w:r>
      <w:r w:rsidRPr="00530DBE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Pr="00530DB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риемане на доклад за резултатите от извършена </w:t>
      </w:r>
      <w:r w:rsidRPr="00530DBE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Междинна оценка на изпълнението на Плана за интегрирано развитие на Община  Гулянци 2021-2027 г. за периода 2021-2023 г.</w:t>
      </w:r>
    </w:p>
    <w:p w:rsidR="009E443A" w:rsidRPr="00530DBE" w:rsidRDefault="009E443A" w:rsidP="009E443A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допълнение към Програмата за управление и разпореждане с имотите-общинска собственост за 2024 година </w:t>
      </w:r>
    </w:p>
    <w:p w:rsidR="009E443A" w:rsidRPr="00530DBE" w:rsidRDefault="009E443A" w:rsidP="009E44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Продажба без търг или конкурс на сграда в землището на с. Гиген – частна общинска собственост с идентификатор 14876.950.3.1 (трансформаторен пост ТП № 5 с. Гиген PL_0234) с монтираното в него оборудване</w:t>
      </w:r>
    </w:p>
    <w:p w:rsidR="009E443A" w:rsidRPr="00530DBE" w:rsidRDefault="009E443A" w:rsidP="009E44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9E443A" w:rsidRPr="00530DBE" w:rsidRDefault="009E443A" w:rsidP="009E443A">
      <w:pPr>
        <w:spacing w:after="0" w:line="240" w:lineRule="auto"/>
        <w:ind w:right="20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530DBE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VІІІ - 318 - частна общинска собственост, находящ се в кв. 90 по плана на с. Долни Вит,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Плевен, на собственика на законно построените върху имота сгради</w:t>
      </w:r>
    </w:p>
    <w:p w:rsidR="009E443A" w:rsidRPr="00530DBE" w:rsidRDefault="009E443A" w:rsidP="009E44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От Кмета на Общината относно:</w:t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поземлен имот с идентификатор № 30199.101.272 - частна общинска собственост, находящ се в кв. 49  по плана на  с. Загражден,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9E443A" w:rsidRPr="00530DBE" w:rsidRDefault="009E443A" w:rsidP="009E44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ІХ - частна общинска собственост, находящ се в кв. 78 по плана на  с. Долни Вит,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9E443A" w:rsidRPr="00530DBE" w:rsidRDefault="009E443A" w:rsidP="009E44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ІХ - 319 - частна общинска собственост, находящ се в кв. 90 по плана на  с. Долни Вит,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9E443A" w:rsidRPr="00530DBE" w:rsidRDefault="009E443A" w:rsidP="009E44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Х - частна общинска собственост, находящ се в кв. 78 по плана на  с. Долни Вит,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9E443A" w:rsidRPr="00530DBE" w:rsidRDefault="009E443A" w:rsidP="009E44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ХV  - частна общинска собственост, находящ се в кв. 90 по плана на  с. Долни Вит,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9E443A" w:rsidRPr="00530DBE" w:rsidRDefault="009E443A" w:rsidP="009E44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ХVІ  - частна общинска собственост, находящ се в кв. 90 по плана на  с. Долни Вит,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9E443A" w:rsidRPr="00530DBE" w:rsidRDefault="009E443A" w:rsidP="009E44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530DBE">
        <w:rPr>
          <w:rFonts w:ascii="Times New Roman" w:eastAsia="Times New Roman" w:hAnsi="Times New Roman" w:cs="Times New Roman"/>
          <w:b/>
          <w:sz w:val="24"/>
          <w:szCs w:val="28"/>
          <w:lang w:eastAsia="bg-BG"/>
        </w:rPr>
        <w:t xml:space="preserve"> </w:t>
      </w: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ХVІІ  - частна общинска собственост, находящ се в кв. 90 по плана на  с. Долни Вит,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9E443A" w:rsidRPr="00530DBE" w:rsidRDefault="009E443A" w:rsidP="009E44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ХІV  - частна общинска собственост, находящ се в кв. 90 по плана на  с. Долни Вит,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Плевен.</w:t>
      </w:r>
    </w:p>
    <w:p w:rsidR="009E443A" w:rsidRPr="00530DBE" w:rsidRDefault="009E443A" w:rsidP="009E44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ХІІІ  - частна общинска собственост, находящ се в кв. 90 по плана на  с. Долни Вит,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9E443A" w:rsidRPr="00530DBE" w:rsidRDefault="009E443A" w:rsidP="009E44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Предоставяне за безвъзмездно ползване на урегулиран поземлен имот, представляващ спортен комплекс в с. Милковица, общ. Гулянци  – частна общинска собственост</w:t>
      </w:r>
    </w:p>
    <w:p w:rsidR="009E443A" w:rsidRPr="00530DBE" w:rsidRDefault="009E443A" w:rsidP="009E44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9E443A" w:rsidRPr="00530DBE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E443A" w:rsidRPr="00530DBE" w:rsidRDefault="009E443A" w:rsidP="009E4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bookmarkStart w:id="0" w:name="_Hlk158281679"/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</w:t>
      </w:r>
    </w:p>
    <w:p w:rsidR="009E443A" w:rsidRPr="00530DBE" w:rsidRDefault="009E443A" w:rsidP="009E4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</w:t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т.1</w:t>
      </w:r>
    </w:p>
    <w:p w:rsidR="009E443A" w:rsidRPr="00530DBE" w:rsidRDefault="009E443A" w:rsidP="009E4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E443A" w:rsidRPr="00530DBE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r w:rsidRPr="00530DBE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Информация за състоянието на сметосъбирането в Общината</w:t>
      </w:r>
    </w:p>
    <w:p w:rsidR="009E443A" w:rsidRPr="00530DBE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E443A" w:rsidRPr="00530DBE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 на </w:t>
      </w:r>
      <w:proofErr w:type="spellStart"/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ОбС</w:t>
      </w:r>
      <w:proofErr w:type="spellEnd"/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Огнян Янчев запозна присъстващите с информацията</w:t>
      </w:r>
      <w:r w:rsidRPr="00530DBE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 xml:space="preserve"> </w:t>
      </w:r>
    </w:p>
    <w:p w:rsidR="009E443A" w:rsidRPr="00530DBE" w:rsidRDefault="009E443A" w:rsidP="009E44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E443A" w:rsidRPr="00530DBE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9E443A" w:rsidRPr="00530DBE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530DB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E443A" w:rsidRPr="00530DBE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530DB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E443A" w:rsidRPr="00530DBE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9E443A" w:rsidRPr="00530DBE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9E443A" w:rsidRPr="00530DBE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E443A" w:rsidRPr="00530DBE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proofErr w:type="spellStart"/>
      <w:r w:rsidRPr="00530DB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информацията</w:t>
      </w:r>
      <w:proofErr w:type="spellEnd"/>
    </w:p>
    <w:bookmarkEnd w:id="0"/>
    <w:p w:rsidR="009E443A" w:rsidRPr="00530DBE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E443A" w:rsidRPr="00530DBE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E443A" w:rsidRPr="00530DBE" w:rsidRDefault="009E443A" w:rsidP="009E4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</w:t>
      </w:r>
    </w:p>
    <w:p w:rsidR="009E443A" w:rsidRPr="00530DBE" w:rsidRDefault="009E443A" w:rsidP="009E4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E443A" w:rsidRPr="00530DBE" w:rsidRDefault="009E443A" w:rsidP="009E44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Приемане бюджетната прогноза за периода 202</w:t>
      </w:r>
      <w:r w:rsidRPr="00530DB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4</w:t>
      </w: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>-20</w:t>
      </w:r>
      <w:r w:rsidRPr="00530DB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28</w:t>
      </w: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 и четиригодишна бюджетна прогноза </w:t>
      </w: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2025 – 2028 г.  в областта на електронното управление </w:t>
      </w: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Община Гулянци</w:t>
      </w:r>
    </w:p>
    <w:p w:rsidR="009E443A" w:rsidRPr="00530DBE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E443A" w:rsidRPr="00530DBE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E443A" w:rsidRPr="00530DBE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E443A" w:rsidRPr="00530DBE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E443A" w:rsidRPr="00530DBE" w:rsidRDefault="009E443A" w:rsidP="009E4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подточка 2 </w:t>
      </w:r>
    </w:p>
    <w:p w:rsidR="0098431C" w:rsidRDefault="0098431C" w:rsidP="009843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>утвърждаване актуализация на бюджета на общината за 2024 година</w:t>
      </w:r>
    </w:p>
    <w:p w:rsidR="009E443A" w:rsidRDefault="009E443A" w:rsidP="009E4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8431C" w:rsidRPr="00530DBE" w:rsidRDefault="0098431C" w:rsidP="009843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8431C" w:rsidRPr="00530DBE" w:rsidRDefault="0098431C" w:rsidP="009843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8431C" w:rsidRPr="00530DBE" w:rsidRDefault="0098431C" w:rsidP="009843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3</w:t>
      </w:r>
    </w:p>
    <w:p w:rsidR="0098431C" w:rsidRPr="0098431C" w:rsidRDefault="0098431C" w:rsidP="009E4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E443A" w:rsidRPr="00530DBE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Утвърждаване и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>дофинансиране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маломерни, самостоятелни и слети паралелки с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>пълняемост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под задължителния минимум за учебната 2024/2025 година в училищата на територията на община Гулянци</w:t>
      </w:r>
    </w:p>
    <w:p w:rsidR="009E443A" w:rsidRPr="00530DBE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E443A" w:rsidRPr="00530DBE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E443A" w:rsidRPr="00530DBE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E443A" w:rsidRPr="00530DBE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E443A" w:rsidRPr="0098431C" w:rsidRDefault="009E443A" w:rsidP="009E4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подточка </w:t>
      </w:r>
      <w:r w:rsidR="0098431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4</w:t>
      </w:r>
    </w:p>
    <w:p w:rsidR="009E443A" w:rsidRPr="00530DBE" w:rsidRDefault="009E443A" w:rsidP="009E4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E443A" w:rsidRDefault="009E443A" w:rsidP="009E443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530DBE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Pr="00530DBE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30DBE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риемане на доклад за резултатите от извършена </w:t>
      </w:r>
      <w:r w:rsidRPr="00530DBE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Междинна оценка на изпълнението на Плана за интегрирано развитие на Община  Гулянци 2021-2027 г. за периода 2021-2023 г.</w:t>
      </w:r>
    </w:p>
    <w:p w:rsidR="009E443A" w:rsidRPr="00530DBE" w:rsidRDefault="009E443A" w:rsidP="009E443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</w:p>
    <w:p w:rsidR="009E443A" w:rsidRPr="00530DBE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E443A" w:rsidRPr="00530DBE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E443A" w:rsidRPr="00530DBE" w:rsidRDefault="009E443A" w:rsidP="009E443A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 </w:t>
      </w:r>
    </w:p>
    <w:p w:rsidR="009E443A" w:rsidRPr="0098431C" w:rsidRDefault="009E443A" w:rsidP="009E4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подточка </w:t>
      </w:r>
      <w:r w:rsidR="0098431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5</w:t>
      </w:r>
    </w:p>
    <w:p w:rsidR="009E443A" w:rsidRPr="00530DBE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E443A" w:rsidRPr="00530DBE" w:rsidRDefault="009E443A" w:rsidP="009E44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допълнение към Програмата за управление и разпореждане с имотите-общинска собственост за 2024 година</w:t>
      </w:r>
    </w:p>
    <w:p w:rsidR="009E443A" w:rsidRPr="00530DBE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E443A" w:rsidRPr="00530DBE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E443A" w:rsidRPr="00530DBE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E443A" w:rsidRPr="00530DBE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E443A" w:rsidRPr="0098431C" w:rsidRDefault="009E443A" w:rsidP="009E4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подточка </w:t>
      </w:r>
      <w:r w:rsidR="0098431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6</w:t>
      </w:r>
    </w:p>
    <w:p w:rsidR="009E443A" w:rsidRPr="00530DBE" w:rsidRDefault="009E443A" w:rsidP="009E4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E443A" w:rsidRPr="00530DBE" w:rsidRDefault="009E443A" w:rsidP="009E44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Продажба без търг или конкурс на сграда в землището на с. Гиген – частна общинска собственост с идентификатор 14876.950.3.1 (трансформаторен пост ТП № 5 с. Гиген PL_0234) с монтираното в него оборудване</w:t>
      </w:r>
    </w:p>
    <w:p w:rsidR="009E443A" w:rsidRPr="00530DBE" w:rsidRDefault="009E443A" w:rsidP="009E4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E443A" w:rsidRPr="00530DBE" w:rsidRDefault="009E443A" w:rsidP="009E443A">
      <w:pPr>
        <w:spacing w:after="0" w:line="240" w:lineRule="auto"/>
        <w:jc w:val="both"/>
        <w:rPr>
          <w:rFonts w:ascii="Times New Roman" w:eastAsiaTheme="majorEastAsia" w:hAnsi="Times New Roman" w:cs="Times New Roman"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eastAsia="bg-BG"/>
        </w:rPr>
        <w:tab/>
      </w:r>
    </w:p>
    <w:p w:rsidR="009E443A" w:rsidRPr="00530DBE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E443A" w:rsidRPr="00530DBE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E443A" w:rsidRPr="00530DBE" w:rsidRDefault="009E443A" w:rsidP="009E44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E443A" w:rsidRPr="0098431C" w:rsidRDefault="009E443A" w:rsidP="009E4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 2 подточка </w:t>
      </w:r>
      <w:r w:rsidR="0098431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7</w:t>
      </w:r>
    </w:p>
    <w:p w:rsidR="009E443A" w:rsidRPr="00530DBE" w:rsidRDefault="009E443A" w:rsidP="009E4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E443A" w:rsidRPr="00530DBE" w:rsidRDefault="009E443A" w:rsidP="009E44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     Отдаване под наем на имоти -  общинска собственост, находящи се на територията на Община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9E443A" w:rsidRPr="00530DBE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E443A" w:rsidRPr="00530DBE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E443A" w:rsidRPr="00530DBE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E443A" w:rsidRPr="00530DBE" w:rsidRDefault="009E443A" w:rsidP="009E4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E443A" w:rsidRPr="00530DBE" w:rsidRDefault="009E443A" w:rsidP="009E4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="0098431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8</w:t>
      </w:r>
    </w:p>
    <w:p w:rsidR="009E443A" w:rsidRPr="00530DBE" w:rsidRDefault="009E443A" w:rsidP="009E4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9E443A" w:rsidRPr="00530DBE" w:rsidRDefault="009E443A" w:rsidP="009E443A">
      <w:pPr>
        <w:spacing w:after="0" w:line="240" w:lineRule="auto"/>
        <w:ind w:right="20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lastRenderedPageBreak/>
        <w:t xml:space="preserve">                             Продажба на УПИ VІІІ - 318 - частна общинска собственост, находящ се в кв. 90 по плана на с. Долни Вит,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Плевен, на собственика на законно построените върху имота сгради</w:t>
      </w:r>
    </w:p>
    <w:p w:rsidR="009E443A" w:rsidRPr="00530DBE" w:rsidRDefault="009E443A" w:rsidP="009E4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E443A" w:rsidRPr="00530DBE" w:rsidRDefault="009E443A" w:rsidP="009E44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30DBE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E443A" w:rsidRPr="00530DBE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E443A" w:rsidRPr="00530DBE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E443A" w:rsidRPr="00530DBE" w:rsidRDefault="009E443A" w:rsidP="009E4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E443A" w:rsidRPr="00530DBE" w:rsidRDefault="009E443A" w:rsidP="009E4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="0098431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9</w:t>
      </w:r>
    </w:p>
    <w:p w:rsidR="009E443A" w:rsidRPr="00530DBE" w:rsidRDefault="009E443A" w:rsidP="009E4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E443A" w:rsidRPr="00530DBE" w:rsidRDefault="009E443A" w:rsidP="009E4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 Продажба на поземлен имот с идентификатор № 30199.101.272 - частна общинска собственост, находящ се в кв. 49  по плана на  с. Загражден,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9E443A" w:rsidRPr="00530DBE" w:rsidRDefault="009E443A" w:rsidP="009E4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E443A" w:rsidRPr="00530DBE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E443A" w:rsidRPr="00530DBE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E443A" w:rsidRPr="00530DBE" w:rsidRDefault="009E443A" w:rsidP="009E4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E443A" w:rsidRPr="0098431C" w:rsidRDefault="009E443A" w:rsidP="009E4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подточка </w:t>
      </w:r>
      <w:r w:rsidR="0098431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10</w:t>
      </w:r>
    </w:p>
    <w:p w:rsidR="009E443A" w:rsidRPr="00530DBE" w:rsidRDefault="009E443A" w:rsidP="009E4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E443A" w:rsidRPr="00530DBE" w:rsidRDefault="009E443A" w:rsidP="009E4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Продажба на УПИ ІХ - частна общинска собственост, находящ се в кв. 78 по плана на  с. Долни Вит,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9E443A" w:rsidRPr="00530DBE" w:rsidRDefault="009E443A" w:rsidP="009E44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30DBE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E443A" w:rsidRPr="00530DBE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E443A" w:rsidRPr="00530DBE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E443A" w:rsidRPr="00530DBE" w:rsidRDefault="009E443A" w:rsidP="009E4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E443A" w:rsidRPr="0098431C" w:rsidRDefault="009E443A" w:rsidP="009E4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</w:t>
      </w:r>
      <w:r w:rsidR="0098431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1</w:t>
      </w:r>
    </w:p>
    <w:p w:rsidR="009E443A" w:rsidRPr="00530DBE" w:rsidRDefault="009E443A" w:rsidP="009E4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E443A" w:rsidRPr="00530DBE" w:rsidRDefault="009E443A" w:rsidP="009E44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Продажба на УПИ ІХ - 319 - частна общинска собственост, находящ се в кв. 90 по плана на  с. Долни Вит,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9E443A" w:rsidRPr="00530DBE" w:rsidRDefault="009E443A" w:rsidP="009E44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E443A" w:rsidRPr="00530DBE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E443A" w:rsidRPr="00530DBE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E443A" w:rsidRPr="00530DBE" w:rsidRDefault="009E443A" w:rsidP="009E4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E443A" w:rsidRPr="0098431C" w:rsidRDefault="009E443A" w:rsidP="009E4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</w:t>
      </w:r>
      <w:r w:rsidR="0098431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2</w:t>
      </w:r>
    </w:p>
    <w:p w:rsidR="009E443A" w:rsidRPr="00530DBE" w:rsidRDefault="009E443A" w:rsidP="009E4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E443A" w:rsidRPr="00530DBE" w:rsidRDefault="009E443A" w:rsidP="009E443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Продажба на УПИ Х - частна общинска собственост, находящ се в кв. 78 по плана на  с. Долни Вит,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  <w:r w:rsidRPr="00530DBE"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</w:p>
    <w:p w:rsidR="009E443A" w:rsidRPr="00530DBE" w:rsidRDefault="009E443A" w:rsidP="009E44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E443A" w:rsidRPr="00530DBE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E443A" w:rsidRPr="00530DBE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E443A" w:rsidRPr="0098431C" w:rsidRDefault="009E443A" w:rsidP="009E4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</w:t>
      </w:r>
      <w:r w:rsidR="0098431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3</w:t>
      </w:r>
    </w:p>
    <w:p w:rsidR="009E443A" w:rsidRPr="00530DBE" w:rsidRDefault="009E443A" w:rsidP="009E4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E443A" w:rsidRPr="00530DBE" w:rsidRDefault="009E443A" w:rsidP="009E44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      Продажба на УПИ ХV  - частна общинска собственост, находящ се в кв. 90 по плана на  с. Долни Вит,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9E443A" w:rsidRPr="00530DBE" w:rsidRDefault="009E443A" w:rsidP="009E44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E443A" w:rsidRPr="00530DBE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E443A" w:rsidRPr="00530DBE" w:rsidRDefault="009E443A" w:rsidP="009E4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E443A" w:rsidRPr="0098431C" w:rsidRDefault="009E443A" w:rsidP="009E4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</w:t>
      </w:r>
      <w:r w:rsidR="0098431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4</w:t>
      </w:r>
    </w:p>
    <w:p w:rsidR="009E443A" w:rsidRPr="00530DBE" w:rsidRDefault="009E443A" w:rsidP="009E4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E443A" w:rsidRPr="00530DBE" w:rsidRDefault="009E443A" w:rsidP="009E44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lastRenderedPageBreak/>
        <w:t xml:space="preserve">                     Продажба на УПИ ХVІ  - частна общинска собственост, находящ се в кв. 90 по плана на  с. Долни Вит,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9E443A" w:rsidRPr="00530DBE" w:rsidRDefault="009E443A" w:rsidP="009E44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30DBE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E443A" w:rsidRPr="00530DBE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8431C" w:rsidRDefault="009E443A" w:rsidP="009E4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9E443A" w:rsidRPr="0098431C" w:rsidRDefault="009E443A" w:rsidP="009843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</w:t>
      </w:r>
      <w:r w:rsidR="0098431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5</w:t>
      </w:r>
    </w:p>
    <w:p w:rsidR="009E443A" w:rsidRPr="00530DBE" w:rsidRDefault="009E443A" w:rsidP="009E4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E443A" w:rsidRPr="00530DBE" w:rsidRDefault="009E443A" w:rsidP="009E4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   Продажба на УПИ ХVІІ  - частна общинска собственост, находящ се в кв. 90 по плана на  с. Долни Вит,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9E443A" w:rsidRPr="00530DBE" w:rsidRDefault="009E443A" w:rsidP="009E44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E443A" w:rsidRPr="00530DBE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E443A" w:rsidRPr="00530DBE" w:rsidRDefault="009E443A" w:rsidP="009E4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E443A" w:rsidRPr="0098431C" w:rsidRDefault="009E443A" w:rsidP="009E4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</w:t>
      </w:r>
      <w:r w:rsidR="0098431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6</w:t>
      </w:r>
    </w:p>
    <w:p w:rsidR="009E443A" w:rsidRPr="00530DBE" w:rsidRDefault="009E443A" w:rsidP="009E4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E443A" w:rsidRPr="00530DBE" w:rsidRDefault="009E443A" w:rsidP="009E4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       Продажба на УПИ ХІV  - частна общинска собственост, находящ се в кв. 90 по плана на  с. Долни Вит,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Плевен.</w:t>
      </w:r>
    </w:p>
    <w:p w:rsidR="009E443A" w:rsidRPr="00530DBE" w:rsidRDefault="009E443A" w:rsidP="009E44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30DBE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E443A" w:rsidRPr="00530DBE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E443A" w:rsidRPr="00530DBE" w:rsidRDefault="009E443A" w:rsidP="009E4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E443A" w:rsidRPr="0098431C" w:rsidRDefault="009E443A" w:rsidP="009E4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</w:t>
      </w:r>
      <w:r w:rsidR="0098431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7</w:t>
      </w:r>
    </w:p>
    <w:p w:rsidR="009E443A" w:rsidRPr="00530DBE" w:rsidRDefault="009E443A" w:rsidP="009E4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E443A" w:rsidRPr="00530DBE" w:rsidRDefault="009E443A" w:rsidP="009E44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Продажба на УПИ ХІІІ  - частна общинска собственост, находящ се в кв. 90 по плана на  с. Долни Вит, общ. Гулянци, </w:t>
      </w:r>
      <w:proofErr w:type="spellStart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9E443A" w:rsidRPr="00530DBE" w:rsidRDefault="009E443A" w:rsidP="009E44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E443A" w:rsidRPr="00530DBE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E443A" w:rsidRPr="00530DBE" w:rsidRDefault="009E443A" w:rsidP="009E4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E443A" w:rsidRPr="0098431C" w:rsidRDefault="009E443A" w:rsidP="009E4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30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подточка 1</w:t>
      </w:r>
      <w:r w:rsidR="0098431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8</w:t>
      </w:r>
    </w:p>
    <w:p w:rsidR="009E443A" w:rsidRPr="00530DBE" w:rsidRDefault="009E443A" w:rsidP="009E44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E443A" w:rsidRPr="00530DBE" w:rsidRDefault="009E443A" w:rsidP="009E44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           Предоставяне за безвъзмездно ползване на урегулиран поземлен имот, представляващ спортен комплекс в с. Милковица, общ. Гулянци  – частна общинска собственост</w:t>
      </w:r>
    </w:p>
    <w:p w:rsidR="009E443A" w:rsidRPr="00530DBE" w:rsidRDefault="009E443A" w:rsidP="009E44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30DB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E443A" w:rsidRPr="00530DBE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0D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9E443A" w:rsidRPr="0013752D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E443A" w:rsidRPr="00EB537E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E443A" w:rsidRPr="002930EA" w:rsidRDefault="009E443A" w:rsidP="009E443A">
      <w:pPr>
        <w:tabs>
          <w:tab w:val="left" w:pos="1080"/>
        </w:tabs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Любомир Пасков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Колеги, поради изчерпване на дневния ред, закривам заседанието на Постоянната комисия </w:t>
      </w:r>
      <w:r w:rsidRPr="002930EA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”Устройство на територията, строителство, околна среда, благоустрояване, обществен транспорт и комуникации”</w:t>
      </w:r>
    </w:p>
    <w:p w:rsidR="009E443A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</w:p>
    <w:p w:rsidR="009E443A" w:rsidRDefault="009E443A" w:rsidP="009E443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E443A" w:rsidRPr="0033535E" w:rsidRDefault="009E443A" w:rsidP="009E44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</w:t>
      </w:r>
      <w:r w:rsidR="00D10533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</w:t>
      </w:r>
    </w:p>
    <w:p w:rsidR="009E443A" w:rsidRPr="0033535E" w:rsidRDefault="009E443A" w:rsidP="009E44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Любомир Пасков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9E443A" w:rsidRPr="0033535E" w:rsidRDefault="009E443A" w:rsidP="009E44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E443A" w:rsidRPr="0033535E" w:rsidRDefault="009E443A" w:rsidP="009E44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E443A" w:rsidRPr="0033535E" w:rsidRDefault="009E443A" w:rsidP="009E44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</w:t>
      </w:r>
      <w:r w:rsidR="00D10533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….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……….</w:t>
      </w:r>
    </w:p>
    <w:p w:rsidR="009E443A" w:rsidRDefault="009E443A" w:rsidP="00D10533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Давидов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9E443A" w:rsidRDefault="009E443A" w:rsidP="009E443A"/>
    <w:p w:rsidR="00831B80" w:rsidRDefault="00831B80"/>
    <w:sectPr w:rsidR="00831B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D07"/>
    <w:rsid w:val="004E5D07"/>
    <w:rsid w:val="00831B80"/>
    <w:rsid w:val="0098431C"/>
    <w:rsid w:val="009E443A"/>
    <w:rsid w:val="00D10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F4670"/>
  <w15:chartTrackingRefBased/>
  <w15:docId w15:val="{2DA4D4CF-072C-4942-A573-7CF0E2CEE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4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05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D105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9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1384</Words>
  <Characters>7892</Characters>
  <Application>Microsoft Office Word</Application>
  <DocSecurity>0</DocSecurity>
  <Lines>65</Lines>
  <Paragraphs>18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cp:lastPrinted>2024-09-26T08:05:00Z</cp:lastPrinted>
  <dcterms:created xsi:type="dcterms:W3CDTF">2024-09-24T12:34:00Z</dcterms:created>
  <dcterms:modified xsi:type="dcterms:W3CDTF">2024-09-26T08:05:00Z</dcterms:modified>
</cp:coreProperties>
</file>